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38" w:rsidRPr="00CF3C38" w:rsidRDefault="00CF3C38" w:rsidP="00CF3C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3C3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C38" w:rsidRPr="00CF3C38" w:rsidRDefault="00CF3C38" w:rsidP="00CF3C38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F3C38" w:rsidRPr="00CF3C38" w:rsidRDefault="00CF3C38" w:rsidP="00CF3C38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3C3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CF3C38" w:rsidRPr="00CF3C38" w:rsidRDefault="00CF3C38" w:rsidP="00CF3C3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3C38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CF3C38" w:rsidRPr="00CF3C38" w:rsidRDefault="00CF3C38" w:rsidP="00CF3C3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F3C38" w:rsidRPr="00CF3C38" w:rsidRDefault="00CF3C38" w:rsidP="00CF3C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3C38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CF3C38" w:rsidRPr="00CF3C38" w:rsidRDefault="00CF3C38" w:rsidP="00CF3C38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3C38" w:rsidRPr="00CF3C38" w:rsidRDefault="00CF3C38" w:rsidP="00CF3C38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CF3C38" w:rsidRPr="00CF3C38" w:rsidRDefault="00CF3C38" w:rsidP="00CF3C38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CF3C38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CF3C38" w:rsidRPr="00CF3C38" w:rsidRDefault="00CF3C38" w:rsidP="00CF3C3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F3C38" w:rsidRPr="00CF3C38" w:rsidRDefault="005A06B2" w:rsidP="00CF3C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28.01.2019 г.</w:t>
      </w:r>
      <w:r w:rsidR="00CF3C38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3/53</w:t>
      </w:r>
    </w:p>
    <w:p w:rsidR="00CF3C38" w:rsidRPr="00CF3C38" w:rsidRDefault="00CF3C38" w:rsidP="00CF3C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6CFF" w:rsidRPr="00CF3C38" w:rsidRDefault="002150F8" w:rsidP="00D66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C38">
        <w:rPr>
          <w:rFonts w:ascii="Arial" w:hAnsi="Arial" w:cs="Arial"/>
          <w:sz w:val="24"/>
          <w:szCs w:val="24"/>
        </w:rPr>
        <w:t xml:space="preserve">О внесении изменений </w:t>
      </w:r>
      <w:r w:rsidR="00D66CFF" w:rsidRPr="00CF3C38">
        <w:rPr>
          <w:rFonts w:ascii="Arial" w:hAnsi="Arial" w:cs="Arial"/>
          <w:sz w:val="24"/>
          <w:szCs w:val="24"/>
        </w:rPr>
        <w:t xml:space="preserve">в Положение </w:t>
      </w:r>
    </w:p>
    <w:p w:rsidR="00D66CFF" w:rsidRPr="00CF3C38" w:rsidRDefault="00D66CFF" w:rsidP="00D66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3C38">
        <w:rPr>
          <w:rFonts w:ascii="Arial" w:hAnsi="Arial" w:cs="Arial"/>
          <w:sz w:val="24"/>
          <w:szCs w:val="24"/>
        </w:rPr>
        <w:t>«</w:t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О приватизации имущества, находящегося </w:t>
      </w:r>
    </w:p>
    <w:p w:rsidR="00D66CFF" w:rsidRPr="00CF3C38" w:rsidRDefault="00D66CFF" w:rsidP="00D66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в собственности муниципального образования </w:t>
      </w:r>
    </w:p>
    <w:p w:rsidR="00D66CFF" w:rsidRPr="00CF3C38" w:rsidRDefault="00D66CFF" w:rsidP="00D66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C38">
        <w:rPr>
          <w:rFonts w:ascii="Arial" w:eastAsia="Times New Roman" w:hAnsi="Arial" w:cs="Arial"/>
          <w:sz w:val="24"/>
          <w:szCs w:val="24"/>
          <w:lang w:eastAsia="ru-RU"/>
        </w:rPr>
        <w:t>«городской округ Лобня</w:t>
      </w:r>
      <w:r w:rsidRPr="00CF3C38">
        <w:rPr>
          <w:rFonts w:ascii="Arial" w:hAnsi="Arial" w:cs="Arial"/>
          <w:sz w:val="24"/>
          <w:szCs w:val="24"/>
        </w:rPr>
        <w:t>»</w:t>
      </w:r>
    </w:p>
    <w:p w:rsidR="005E543F" w:rsidRPr="00CF3C3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Pr="00CF3C3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F3C38">
        <w:rPr>
          <w:rFonts w:ascii="Arial" w:hAnsi="Arial" w:cs="Arial"/>
          <w:sz w:val="24"/>
          <w:szCs w:val="24"/>
        </w:rPr>
        <w:tab/>
      </w:r>
      <w:r w:rsidR="00BA0835" w:rsidRPr="00CF3C38">
        <w:rPr>
          <w:rFonts w:ascii="Arial" w:hAnsi="Arial" w:cs="Arial"/>
          <w:sz w:val="24"/>
          <w:szCs w:val="24"/>
        </w:rPr>
        <w:t xml:space="preserve">В соответствии с </w:t>
      </w:r>
      <w:r w:rsidR="00D66CFF" w:rsidRPr="00CF3C38">
        <w:rPr>
          <w:rFonts w:ascii="Arial" w:hAnsi="Arial" w:cs="Arial"/>
          <w:sz w:val="24"/>
          <w:szCs w:val="24"/>
        </w:rPr>
        <w:t>Федеральным законом от 21.12.2001</w:t>
      </w:r>
      <w:r w:rsidR="00CF3C38" w:rsidRPr="00CF3C38">
        <w:rPr>
          <w:rFonts w:ascii="Arial" w:hAnsi="Arial" w:cs="Arial"/>
          <w:sz w:val="24"/>
          <w:szCs w:val="24"/>
        </w:rPr>
        <w:t xml:space="preserve"> г.</w:t>
      </w:r>
      <w:r w:rsidR="00D66CFF" w:rsidRPr="00CF3C38">
        <w:rPr>
          <w:rFonts w:ascii="Arial" w:hAnsi="Arial" w:cs="Arial"/>
          <w:sz w:val="24"/>
          <w:szCs w:val="24"/>
        </w:rPr>
        <w:t xml:space="preserve"> № 178-ФЗ «О приватизации государственного и муниципального имущества»</w:t>
      </w:r>
      <w:r w:rsidR="002150F8" w:rsidRPr="00CF3C38">
        <w:rPr>
          <w:rFonts w:ascii="Arial" w:hAnsi="Arial" w:cs="Arial"/>
          <w:sz w:val="24"/>
          <w:szCs w:val="24"/>
        </w:rPr>
        <w:t xml:space="preserve">, </w:t>
      </w:r>
      <w:r w:rsidR="000565BE" w:rsidRPr="00CF3C38">
        <w:rPr>
          <w:rFonts w:ascii="Arial" w:hAnsi="Arial" w:cs="Arial"/>
          <w:sz w:val="24"/>
          <w:szCs w:val="24"/>
        </w:rPr>
        <w:t xml:space="preserve">Уставом </w:t>
      </w:r>
      <w:r w:rsidR="00DC0FC1" w:rsidRPr="00CF3C38">
        <w:rPr>
          <w:rFonts w:ascii="Arial" w:hAnsi="Arial" w:cs="Arial"/>
          <w:sz w:val="24"/>
          <w:szCs w:val="24"/>
        </w:rPr>
        <w:t xml:space="preserve">городского округа Лобня, </w:t>
      </w:r>
      <w:r w:rsidR="00D66CFF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учитывая </w:t>
      </w:r>
      <w:r w:rsidR="00CF3C38" w:rsidRPr="00CF3C38">
        <w:rPr>
          <w:rFonts w:ascii="Arial" w:eastAsia="Times New Roman" w:hAnsi="Arial" w:cs="Arial"/>
          <w:sz w:val="24"/>
          <w:szCs w:val="24"/>
          <w:lang w:eastAsia="ru-RU"/>
        </w:rPr>
        <w:t>мнения</w:t>
      </w:r>
      <w:r w:rsidR="00D66CFF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по экономической политике и муниципальной собственности, депутатов,</w:t>
      </w:r>
      <w:r w:rsidR="002150F8" w:rsidRPr="00CF3C38">
        <w:rPr>
          <w:rFonts w:ascii="Arial" w:hAnsi="Arial" w:cs="Arial"/>
          <w:sz w:val="24"/>
          <w:szCs w:val="24"/>
        </w:rPr>
        <w:t xml:space="preserve"> </w:t>
      </w:r>
    </w:p>
    <w:p w:rsidR="002150F8" w:rsidRPr="00CF3C3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CF3C38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F3C38">
        <w:rPr>
          <w:rFonts w:ascii="Arial" w:hAnsi="Arial" w:cs="Arial"/>
          <w:sz w:val="24"/>
          <w:szCs w:val="24"/>
        </w:rPr>
        <w:tab/>
      </w:r>
      <w:r w:rsidR="002558D6" w:rsidRPr="00CF3C38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CF3C38">
        <w:rPr>
          <w:rFonts w:ascii="Arial" w:hAnsi="Arial" w:cs="Arial"/>
          <w:b/>
          <w:sz w:val="24"/>
          <w:szCs w:val="24"/>
        </w:rPr>
        <w:t>РЕШИЛ</w:t>
      </w:r>
      <w:r w:rsidR="002558D6" w:rsidRPr="00CF3C38">
        <w:rPr>
          <w:rFonts w:ascii="Arial" w:hAnsi="Arial" w:cs="Arial"/>
          <w:sz w:val="24"/>
          <w:szCs w:val="24"/>
        </w:rPr>
        <w:t>:</w:t>
      </w:r>
    </w:p>
    <w:p w:rsidR="002150F8" w:rsidRPr="00CF3C3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01594" w:rsidRDefault="00D66CFF" w:rsidP="00601594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CF3C38">
        <w:rPr>
          <w:rFonts w:ascii="Arial" w:hAnsi="Arial" w:cs="Arial"/>
          <w:sz w:val="24"/>
          <w:szCs w:val="24"/>
        </w:rPr>
        <w:t>1</w:t>
      </w:r>
      <w:r w:rsidR="00972619" w:rsidRPr="00CF3C38">
        <w:rPr>
          <w:rFonts w:ascii="Arial" w:hAnsi="Arial" w:cs="Arial"/>
          <w:sz w:val="24"/>
          <w:szCs w:val="24"/>
        </w:rPr>
        <w:t xml:space="preserve">. </w:t>
      </w:r>
      <w:r w:rsidR="00601594" w:rsidRPr="00CF3C38">
        <w:rPr>
          <w:rFonts w:ascii="Arial" w:hAnsi="Arial" w:cs="Arial"/>
          <w:sz w:val="24"/>
          <w:szCs w:val="24"/>
        </w:rPr>
        <w:t>Внести в Положение от 22.12.2006</w:t>
      </w:r>
      <w:r w:rsidR="00CF3C38" w:rsidRPr="00CF3C38">
        <w:rPr>
          <w:rFonts w:ascii="Arial" w:hAnsi="Arial" w:cs="Arial"/>
          <w:sz w:val="24"/>
          <w:szCs w:val="24"/>
        </w:rPr>
        <w:t xml:space="preserve"> г.</w:t>
      </w:r>
      <w:r w:rsidR="00601594" w:rsidRPr="00CF3C38">
        <w:rPr>
          <w:rFonts w:ascii="Arial" w:hAnsi="Arial" w:cs="Arial"/>
          <w:sz w:val="24"/>
          <w:szCs w:val="24"/>
        </w:rPr>
        <w:t xml:space="preserve"> № 32/645 «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>О приватизации имущества, находящегося в собственности муниципального образования «город</w:t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>ской округ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601594" w:rsidRPr="00CF3C38">
        <w:rPr>
          <w:rFonts w:ascii="Arial" w:hAnsi="Arial" w:cs="Arial"/>
          <w:sz w:val="24"/>
          <w:szCs w:val="24"/>
        </w:rPr>
        <w:t>» (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 решениями Совета депутатов от 29.05.2008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103/48, от 29.06.2009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112/4, от 27.08.2009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151/5, от 22.09.2009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181/6, от 22.10.2009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210/7, от 30.11.2010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221/23, от 19.04.2012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100/6, от 29.05.2012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128/7, от 27.10.2015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181/52, от 28.03.2017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01594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195/12</w:t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>, от 20.09.2018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173/33</w:t>
      </w:r>
      <w:r w:rsidR="00163261" w:rsidRPr="00CF3C38">
        <w:rPr>
          <w:rFonts w:ascii="Arial" w:eastAsia="Times New Roman" w:hAnsi="Arial" w:cs="Arial"/>
          <w:sz w:val="24"/>
          <w:szCs w:val="24"/>
          <w:lang w:eastAsia="ru-RU"/>
        </w:rPr>
        <w:t>, от 30.07.2019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163261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CF3C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3261" w:rsidRPr="00CF3C38">
        <w:rPr>
          <w:rFonts w:ascii="Arial" w:eastAsia="Times New Roman" w:hAnsi="Arial" w:cs="Arial"/>
          <w:sz w:val="24"/>
          <w:szCs w:val="24"/>
          <w:lang w:eastAsia="ru-RU"/>
        </w:rPr>
        <w:t>136/47</w:t>
      </w:r>
      <w:r w:rsidR="00601594" w:rsidRPr="00CF3C38">
        <w:rPr>
          <w:rFonts w:ascii="Arial" w:hAnsi="Arial" w:cs="Arial"/>
          <w:sz w:val="24"/>
          <w:szCs w:val="24"/>
        </w:rPr>
        <w:t>) следующие изменения:</w:t>
      </w:r>
    </w:p>
    <w:p w:rsidR="00CB4025" w:rsidRDefault="00CB4025" w:rsidP="00601594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пункт 1 раздела </w:t>
      </w:r>
      <w:r>
        <w:rPr>
          <w:rFonts w:ascii="Arial" w:hAnsi="Arial" w:cs="Arial"/>
          <w:sz w:val="24"/>
          <w:szCs w:val="24"/>
          <w:lang w:val="en-US"/>
        </w:rPr>
        <w:t>IV</w:t>
      </w:r>
      <w:r w:rsidRPr="00CB40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дополнить дефисом следующего содержания:</w:t>
      </w:r>
    </w:p>
    <w:p w:rsidR="00CB4025" w:rsidRPr="00CB4025" w:rsidRDefault="00CB4025" w:rsidP="00601594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«- с</w:t>
      </w:r>
      <w:r w:rsidRPr="00CF3C38">
        <w:rPr>
          <w:rFonts w:ascii="Arial" w:hAnsi="Arial" w:cs="Arial"/>
          <w:sz w:val="24"/>
          <w:szCs w:val="24"/>
        </w:rPr>
        <w:t xml:space="preserve">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унитарного предприятия на дату утверждения его последнего балансового отчета или более чем в 10 раз превышает установленный федеральным </w:t>
      </w:r>
      <w:hyperlink r:id="rId7" w:history="1">
        <w:r w:rsidRPr="00CF3C38">
          <w:rPr>
            <w:rFonts w:ascii="Arial" w:hAnsi="Arial" w:cs="Arial"/>
            <w:sz w:val="24"/>
            <w:szCs w:val="24"/>
          </w:rPr>
          <w:t>законом</w:t>
        </w:r>
      </w:hyperlink>
      <w:r w:rsidRPr="00CF3C38">
        <w:rPr>
          <w:rFonts w:ascii="Arial" w:hAnsi="Arial" w:cs="Arial"/>
          <w:sz w:val="24"/>
          <w:szCs w:val="24"/>
        </w:rPr>
        <w:t xml:space="preserve"> минимальный размер уставного фонда унитарного предприятия</w:t>
      </w:r>
      <w:r>
        <w:rPr>
          <w:rFonts w:ascii="Arial" w:hAnsi="Arial" w:cs="Arial"/>
          <w:sz w:val="24"/>
          <w:szCs w:val="24"/>
        </w:rPr>
        <w:t>.»;</w:t>
      </w:r>
    </w:p>
    <w:p w:rsidR="00601594" w:rsidRPr="00CF3C38" w:rsidRDefault="00CB4025" w:rsidP="00E45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E457F3" w:rsidRPr="00CF3C38">
        <w:rPr>
          <w:rFonts w:ascii="Arial" w:hAnsi="Arial" w:cs="Arial"/>
          <w:sz w:val="24"/>
          <w:szCs w:val="24"/>
        </w:rPr>
        <w:t xml:space="preserve">) </w:t>
      </w:r>
      <w:r w:rsidR="00D66CFF" w:rsidRPr="00CF3C38">
        <w:rPr>
          <w:rFonts w:ascii="Arial" w:hAnsi="Arial" w:cs="Arial"/>
          <w:sz w:val="24"/>
          <w:szCs w:val="24"/>
        </w:rPr>
        <w:t xml:space="preserve">пункт </w:t>
      </w:r>
      <w:r w:rsidR="007F5188" w:rsidRPr="00CF3C38">
        <w:rPr>
          <w:rFonts w:ascii="Arial" w:hAnsi="Arial" w:cs="Arial"/>
          <w:sz w:val="24"/>
          <w:szCs w:val="24"/>
        </w:rPr>
        <w:t>2</w:t>
      </w:r>
      <w:r w:rsidR="00B96B05" w:rsidRPr="00CF3C38">
        <w:rPr>
          <w:rFonts w:ascii="Arial" w:hAnsi="Arial" w:cs="Arial"/>
          <w:sz w:val="24"/>
          <w:szCs w:val="24"/>
        </w:rPr>
        <w:t xml:space="preserve"> раздела</w:t>
      </w:r>
      <w:r w:rsidR="00AA44D7" w:rsidRPr="00CF3C38">
        <w:rPr>
          <w:rFonts w:ascii="Arial" w:hAnsi="Arial" w:cs="Arial"/>
          <w:sz w:val="24"/>
          <w:szCs w:val="24"/>
        </w:rPr>
        <w:t xml:space="preserve"> </w:t>
      </w:r>
      <w:r w:rsidR="007F5188" w:rsidRPr="00CF3C38">
        <w:rPr>
          <w:rFonts w:ascii="Arial" w:hAnsi="Arial" w:cs="Arial"/>
          <w:sz w:val="24"/>
          <w:szCs w:val="24"/>
          <w:lang w:val="en-US"/>
        </w:rPr>
        <w:t>IV</w:t>
      </w:r>
      <w:r w:rsidR="00D66CFF" w:rsidRPr="00CF3C38">
        <w:rPr>
          <w:rFonts w:ascii="Arial" w:hAnsi="Arial" w:cs="Arial"/>
          <w:sz w:val="24"/>
          <w:szCs w:val="24"/>
        </w:rPr>
        <w:t xml:space="preserve"> </w:t>
      </w:r>
      <w:r w:rsidR="00FA4593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CF3C38" w:rsidRDefault="00CF3C38" w:rsidP="00CF3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A4593">
        <w:rPr>
          <w:rFonts w:ascii="Arial" w:hAnsi="Arial" w:cs="Arial"/>
          <w:sz w:val="24"/>
          <w:szCs w:val="24"/>
        </w:rPr>
        <w:t>2</w:t>
      </w:r>
      <w:r w:rsidR="00E457F3" w:rsidRPr="00CF3C38">
        <w:rPr>
          <w:rFonts w:ascii="Arial" w:hAnsi="Arial" w:cs="Arial"/>
          <w:sz w:val="24"/>
          <w:szCs w:val="24"/>
        </w:rPr>
        <w:t xml:space="preserve">. Межрегиональный специализированный аукцион может проводиться в случае продажи акций акционерного общества, чистые активы которого по данным балансового отчета за финансовый год, предшествующий году, в котором принято решение об условиях приватизации акций акционерного общества, составляют от 500 до 3 тысяч установленных федеральным </w:t>
      </w:r>
      <w:hyperlink r:id="rId8" w:history="1">
        <w:r w:rsidR="00E457F3" w:rsidRPr="00CF3C38">
          <w:rPr>
            <w:rFonts w:ascii="Arial" w:hAnsi="Arial" w:cs="Arial"/>
            <w:sz w:val="24"/>
            <w:szCs w:val="24"/>
          </w:rPr>
          <w:t>законом</w:t>
        </w:r>
      </w:hyperlink>
      <w:r w:rsidR="00E457F3" w:rsidRPr="00CF3C38">
        <w:rPr>
          <w:rFonts w:ascii="Arial" w:hAnsi="Arial" w:cs="Arial"/>
          <w:sz w:val="24"/>
          <w:szCs w:val="24"/>
        </w:rPr>
        <w:t xml:space="preserve"> минимальных размеров уставного капитала публичного общества на момент принятия указанного решения.</w:t>
      </w:r>
    </w:p>
    <w:p w:rsidR="00E457F3" w:rsidRPr="00CF3C38" w:rsidRDefault="00E457F3" w:rsidP="00CF3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F3C38">
        <w:rPr>
          <w:rFonts w:ascii="Arial" w:hAnsi="Arial" w:cs="Arial"/>
          <w:sz w:val="24"/>
          <w:szCs w:val="24"/>
        </w:rPr>
        <w:lastRenderedPageBreak/>
        <w:t xml:space="preserve">Всероссийский специализированный аукцион может проводиться в случае продажи акций акционерного общества, чистые активы которого по данным балансового отчета за финансовый год, предшествующий году, в котором принято решение об условиях приватизации акций акционерного общества, составляют более чем 3 тысячи установленных федеральным </w:t>
      </w:r>
      <w:hyperlink r:id="rId9" w:history="1">
        <w:r w:rsidRPr="00CF3C38">
          <w:rPr>
            <w:rFonts w:ascii="Arial" w:hAnsi="Arial" w:cs="Arial"/>
            <w:sz w:val="24"/>
            <w:szCs w:val="24"/>
          </w:rPr>
          <w:t>законом</w:t>
        </w:r>
      </w:hyperlink>
      <w:r w:rsidRPr="00CF3C38">
        <w:rPr>
          <w:rFonts w:ascii="Arial" w:hAnsi="Arial" w:cs="Arial"/>
          <w:sz w:val="24"/>
          <w:szCs w:val="24"/>
        </w:rPr>
        <w:t xml:space="preserve"> минимальных размеров уставного капитала публичного общества на момент принятия указанного решения.</w:t>
      </w:r>
      <w:r w:rsidR="00CF3C38">
        <w:rPr>
          <w:rFonts w:ascii="Arial" w:hAnsi="Arial" w:cs="Arial"/>
          <w:sz w:val="24"/>
          <w:szCs w:val="24"/>
        </w:rPr>
        <w:t>».</w:t>
      </w:r>
      <w:r w:rsidRPr="00CF3C38">
        <w:rPr>
          <w:rFonts w:ascii="Arial" w:hAnsi="Arial" w:cs="Arial"/>
          <w:sz w:val="24"/>
          <w:szCs w:val="24"/>
        </w:rPr>
        <w:tab/>
      </w:r>
    </w:p>
    <w:p w:rsidR="002150F8" w:rsidRPr="00CF3C3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F3C38">
        <w:rPr>
          <w:rFonts w:ascii="Arial" w:hAnsi="Arial" w:cs="Arial"/>
          <w:sz w:val="24"/>
          <w:szCs w:val="24"/>
        </w:rPr>
        <w:t>2</w:t>
      </w:r>
      <w:r w:rsidR="005E543F" w:rsidRPr="00CF3C38">
        <w:rPr>
          <w:rFonts w:ascii="Arial" w:hAnsi="Arial" w:cs="Arial"/>
          <w:sz w:val="24"/>
          <w:szCs w:val="24"/>
        </w:rPr>
        <w:t xml:space="preserve">. </w:t>
      </w:r>
      <w:r w:rsidR="002150F8" w:rsidRPr="00CF3C38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Pr="00CF3C3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F3C38">
        <w:rPr>
          <w:rFonts w:ascii="Arial" w:eastAsia="Calibri" w:hAnsi="Arial" w:cs="Arial"/>
          <w:sz w:val="24"/>
          <w:szCs w:val="24"/>
          <w:lang w:eastAsia="ru-RU"/>
        </w:rPr>
        <w:t>3</w:t>
      </w:r>
      <w:r w:rsidR="002150F8" w:rsidRPr="00CF3C38">
        <w:rPr>
          <w:rFonts w:ascii="Arial" w:eastAsia="Calibri" w:hAnsi="Arial" w:cs="Arial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3C38">
        <w:rPr>
          <w:rFonts w:ascii="Arial" w:eastAsia="Calibri" w:hAnsi="Arial" w:cs="Arial"/>
          <w:sz w:val="24"/>
          <w:szCs w:val="24"/>
          <w:lang w:eastAsia="ru-RU"/>
        </w:rPr>
        <w:t>4</w:t>
      </w:r>
      <w:r w:rsidR="002150F8" w:rsidRPr="00CF3C38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="002150F8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D66CFF" w:rsidRPr="00CF3C38">
        <w:rPr>
          <w:rFonts w:ascii="Arial" w:eastAsia="Times New Roman" w:hAnsi="Arial" w:cs="Arial"/>
          <w:sz w:val="24"/>
          <w:szCs w:val="24"/>
          <w:lang w:eastAsia="ru-RU"/>
        </w:rPr>
        <w:t>Букина</w:t>
      </w:r>
      <w:r w:rsidR="00CF3C38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В.Н.</w:t>
      </w:r>
      <w:r w:rsidR="00D66CFF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- п</w:t>
      </w:r>
      <w:r w:rsidR="002150F8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="00D66CFF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по экономической политике и муниципальной собственности </w:t>
      </w:r>
      <w:r w:rsidR="002150F8" w:rsidRPr="00CF3C38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Лобня.</w:t>
      </w:r>
    </w:p>
    <w:p w:rsidR="0023566E" w:rsidRDefault="0023566E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66E" w:rsidRDefault="0023566E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66E" w:rsidRDefault="0023566E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66E" w:rsidRPr="0023566E" w:rsidRDefault="0023566E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566E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23566E" w:rsidRPr="0023566E" w:rsidRDefault="0023566E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566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23566E" w:rsidRPr="0023566E" w:rsidRDefault="0023566E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66E" w:rsidRPr="0023566E" w:rsidRDefault="0023566E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566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23566E" w:rsidRPr="0023566E" w:rsidRDefault="0023566E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66E" w:rsidRPr="0023566E" w:rsidRDefault="0023566E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66E" w:rsidRPr="0023566E" w:rsidRDefault="005A06B2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«03</w:t>
      </w:r>
      <w:r w:rsidR="0023566E" w:rsidRPr="0023566E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02. </w:t>
      </w:r>
      <w:r w:rsidR="0023566E" w:rsidRPr="0023566E">
        <w:rPr>
          <w:rFonts w:ascii="Arial" w:eastAsia="Times New Roman" w:hAnsi="Arial" w:cs="Arial"/>
          <w:sz w:val="24"/>
          <w:szCs w:val="24"/>
          <w:lang w:eastAsia="ru-RU"/>
        </w:rPr>
        <w:t>2020 г.</w:t>
      </w:r>
    </w:p>
    <w:p w:rsidR="0023566E" w:rsidRPr="0023566E" w:rsidRDefault="0023566E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66E" w:rsidRPr="0023566E" w:rsidRDefault="0023566E" w:rsidP="0023566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66E" w:rsidRPr="00CF3C38" w:rsidRDefault="0023566E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F5394" w:rsidRPr="00CF3C38" w:rsidRDefault="000F5394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F5394" w:rsidRPr="00CF3C38" w:rsidSect="00EE373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261CA"/>
    <w:rsid w:val="0003172A"/>
    <w:rsid w:val="00051305"/>
    <w:rsid w:val="000565BE"/>
    <w:rsid w:val="00057A14"/>
    <w:rsid w:val="00072AFE"/>
    <w:rsid w:val="000D6626"/>
    <w:rsid w:val="000F5394"/>
    <w:rsid w:val="00163261"/>
    <w:rsid w:val="00171E19"/>
    <w:rsid w:val="001C6A59"/>
    <w:rsid w:val="001E40A4"/>
    <w:rsid w:val="001E7D19"/>
    <w:rsid w:val="00205E36"/>
    <w:rsid w:val="00213502"/>
    <w:rsid w:val="00213E6C"/>
    <w:rsid w:val="002150F8"/>
    <w:rsid w:val="0023566E"/>
    <w:rsid w:val="00251F53"/>
    <w:rsid w:val="00255801"/>
    <w:rsid w:val="002558D6"/>
    <w:rsid w:val="00257571"/>
    <w:rsid w:val="002641ED"/>
    <w:rsid w:val="002B1E2A"/>
    <w:rsid w:val="002C26FD"/>
    <w:rsid w:val="002D3891"/>
    <w:rsid w:val="002F1630"/>
    <w:rsid w:val="003041F5"/>
    <w:rsid w:val="00317C4F"/>
    <w:rsid w:val="003441AF"/>
    <w:rsid w:val="00346F49"/>
    <w:rsid w:val="00386FE2"/>
    <w:rsid w:val="003F5792"/>
    <w:rsid w:val="00483EFA"/>
    <w:rsid w:val="004B44AF"/>
    <w:rsid w:val="004B74ED"/>
    <w:rsid w:val="004F6E5B"/>
    <w:rsid w:val="004F76A1"/>
    <w:rsid w:val="00514F0D"/>
    <w:rsid w:val="00544EDE"/>
    <w:rsid w:val="00585294"/>
    <w:rsid w:val="005A06B2"/>
    <w:rsid w:val="005B7228"/>
    <w:rsid w:val="005C7823"/>
    <w:rsid w:val="005D37E0"/>
    <w:rsid w:val="005E45B3"/>
    <w:rsid w:val="005E543F"/>
    <w:rsid w:val="005F160D"/>
    <w:rsid w:val="005F56A5"/>
    <w:rsid w:val="00601594"/>
    <w:rsid w:val="0062349E"/>
    <w:rsid w:val="00692A72"/>
    <w:rsid w:val="00697C77"/>
    <w:rsid w:val="006D3FA8"/>
    <w:rsid w:val="00736E7F"/>
    <w:rsid w:val="0078766F"/>
    <w:rsid w:val="00797F87"/>
    <w:rsid w:val="007A79B4"/>
    <w:rsid w:val="007B762E"/>
    <w:rsid w:val="007D22D5"/>
    <w:rsid w:val="007F225F"/>
    <w:rsid w:val="007F5188"/>
    <w:rsid w:val="0080186B"/>
    <w:rsid w:val="0080360E"/>
    <w:rsid w:val="0082102C"/>
    <w:rsid w:val="00892F68"/>
    <w:rsid w:val="00893594"/>
    <w:rsid w:val="008A6F77"/>
    <w:rsid w:val="008E385F"/>
    <w:rsid w:val="00931210"/>
    <w:rsid w:val="00972619"/>
    <w:rsid w:val="009A34D4"/>
    <w:rsid w:val="009D29A1"/>
    <w:rsid w:val="009F2DC3"/>
    <w:rsid w:val="009F61BB"/>
    <w:rsid w:val="00A960B7"/>
    <w:rsid w:val="00AA44D7"/>
    <w:rsid w:val="00AC23F7"/>
    <w:rsid w:val="00AC3E57"/>
    <w:rsid w:val="00AC6E28"/>
    <w:rsid w:val="00AE6A43"/>
    <w:rsid w:val="00B17D94"/>
    <w:rsid w:val="00B85D65"/>
    <w:rsid w:val="00B96B05"/>
    <w:rsid w:val="00BA0835"/>
    <w:rsid w:val="00BE653B"/>
    <w:rsid w:val="00BE66AA"/>
    <w:rsid w:val="00BF52C5"/>
    <w:rsid w:val="00C123CF"/>
    <w:rsid w:val="00C34404"/>
    <w:rsid w:val="00C76669"/>
    <w:rsid w:val="00CA039D"/>
    <w:rsid w:val="00CA0414"/>
    <w:rsid w:val="00CB4025"/>
    <w:rsid w:val="00CF364B"/>
    <w:rsid w:val="00CF3C38"/>
    <w:rsid w:val="00D31ED6"/>
    <w:rsid w:val="00D66CFF"/>
    <w:rsid w:val="00D715AE"/>
    <w:rsid w:val="00D91139"/>
    <w:rsid w:val="00DA7C5A"/>
    <w:rsid w:val="00DC0FC1"/>
    <w:rsid w:val="00DC2DC4"/>
    <w:rsid w:val="00E457F3"/>
    <w:rsid w:val="00E81B0F"/>
    <w:rsid w:val="00E835ED"/>
    <w:rsid w:val="00E85AF5"/>
    <w:rsid w:val="00E90FC8"/>
    <w:rsid w:val="00E97C38"/>
    <w:rsid w:val="00EA1651"/>
    <w:rsid w:val="00EB072B"/>
    <w:rsid w:val="00EB3372"/>
    <w:rsid w:val="00ED0915"/>
    <w:rsid w:val="00ED5B3C"/>
    <w:rsid w:val="00EE0414"/>
    <w:rsid w:val="00EE3738"/>
    <w:rsid w:val="00EF147F"/>
    <w:rsid w:val="00F07CF2"/>
    <w:rsid w:val="00F13A38"/>
    <w:rsid w:val="00F225B7"/>
    <w:rsid w:val="00F95A7D"/>
    <w:rsid w:val="00FA4593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D8685-9A3B-4194-A128-F2DB34D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BE6F0126497F81AFF701492AA8FCA8C5CEA41AC56D692CB0D496BE94603E5211B991E6509CC9D56844163A30B33C0EACC02728C18E193Ds02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AB9C8905132ED20D77DC73B7970E8DC124D7162AAC7F34A412DE24E7D8376FCAEC56DB457F70E6AA7E3569B2F16D7221F9E32CF3C4B2794qBf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BE6F0126497F81AFF701492AA8FCA8C5CEA41AC56D692CB0D496BE94603E5211B991E6509CC9D56844163A30B33C0EACC02728C18E193Ds02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4F8B-1BC7-42A7-B5B4-B79289A2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9</cp:revision>
  <cp:lastPrinted>2020-01-23T11:55:00Z</cp:lastPrinted>
  <dcterms:created xsi:type="dcterms:W3CDTF">2020-01-23T11:26:00Z</dcterms:created>
  <dcterms:modified xsi:type="dcterms:W3CDTF">2020-02-03T09:49:00Z</dcterms:modified>
</cp:coreProperties>
</file>